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png" ContentType="image/png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5080" t="0" r="5715" b="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00" cy="10680840"/>
                          <a:chOff x="0" y="0"/>
                          <a:chExt cx="7556400" cy="1068084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556400" cy="10396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Graphic 2"/>
                        <wps:cNvSpPr/>
                        <wps:spPr>
                          <a:xfrm>
                            <a:off x="0" y="10274760"/>
                            <a:ext cx="7556400" cy="720"/>
                          </a:xfrm>
                          <a:custGeom>
                            <a:avLst/>
                            <a:gdLst>
                              <a:gd name="textAreaLeft" fmla="*/ 0 w 4284000"/>
                              <a:gd name="textAreaRight" fmla="*/ 4284360 w 4284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Image 5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6221160" y="10285200"/>
                            <a:ext cx="1208520" cy="395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6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747600" y="1396440"/>
                            <a:ext cx="2827800" cy="1225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0pt;margin-top:0pt;width:595pt;height:841pt" coordorigin="0,0" coordsize="11900,16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0;width:11899;height:16371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  <v:shape id="shape_0" ID="Image 5" stroked="f" o:allowincell="f" style="position:absolute;left:9797;top:16197;width:1902;height:622;mso-wrap-style:none;v-text-anchor:middle;mso-position-horizontal-relative:page;mso-position-vertical-relative:page" type="_x0000_t75">
                  <v:imagedata r:id="rId6" o:detectmouseclick="t"/>
                  <v:stroke color="#3465a4" joinstyle="round" endcap="flat"/>
                  <w10:wrap type="none"/>
                </v:shape>
                <v:shape id="shape_0" ID="Image 6" stroked="f" o:allowincell="f" style="position:absolute;left:5902;top:2199;width:4452;height:1928;mso-wrap-style:none;v-text-anchor:middle;mso-position-horizontal-relative:page;mso-position-vertical-relative:page" type="_x0000_t75">
                  <v:imagedata r:id="rId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/>
      </w:r>
    </w:p>
    <w:p>
      <w:pPr>
        <w:pStyle w:val="Style18"/>
        <w:spacing w:before="67" w:after="0"/>
        <w:ind w:hanging="0"/>
        <w:jc w:val="center"/>
        <w:rPr>
          <w:spacing w:val="-2"/>
        </w:rPr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>
      <w:pPr>
        <w:pStyle w:val="Style18"/>
        <w:spacing w:before="67" w:after="0"/>
        <w:ind w:left="4004" w:hanging="0"/>
        <w:rPr/>
      </w:pPr>
      <w:r>
        <w:rPr/>
      </w:r>
    </w:p>
    <w:p>
      <w:pPr>
        <w:pStyle w:val="Normal"/>
        <w:spacing w:lineRule="auto" w:line="276"/>
        <w:ind w:left="140" w:right="137" w:firstLine="566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основного общего образования муниципального бюджетного общеобразовательного учреждения «Минняровская основная общеобразовательная школа» Актанышского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 Федеральному закону от 29 декабря 2012 г. № 273-ФЗ «Об образовании в Российской Федерации»; Закону РФ от 25 октября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1991 г. № 1807-I «О языках народов Российской Федерации»; Закону Республики Татарстан от 22 июля 2013 г. № 68-ЗРТ «Об образовании»; Закону Республики Татарстан от 8 июля 1992 г. № 1560-XII «О государственных языках Республики Татарстан и других языках в Республике Татарстан»;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образования»); ФОП ООО (приказ министерства просвещения РФ от 18.05.2023 № 370); приказу Министерства просвещения Российской Федерации от 01.02.2024 № 62 «О внесении изменений в некоторые приказы Министерства Просвещения Российской Федерации, касающиеся ФОП ООО, СОО», приказу Министерства просвещения Российской Федерации от 19.03.2024</w:t>
      </w:r>
    </w:p>
    <w:p>
      <w:pPr>
        <w:pStyle w:val="Normal"/>
        <w:spacing w:lineRule="auto" w:line="276" w:before="1" w:after="0"/>
        <w:ind w:left="140" w:right="13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171 «О внесении изменений в некоторые приказы Министерства Просвещения Российской Федерации, касающиеся ФОП НОО, ООО, СОО», приказу Министерства просвещения Российской Федерации от 09.10.2024 № 704 "О внесении изменений в некоторые приказы Министерства просвещения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81220), приказу Министерства просвещения Российской Федерации от 18.06.2025 № 467 "О внесении изменений в некоторые приказы Министерства просвещения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17.07.2025 № 82961)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pStyle w:val="Style18"/>
        <w:spacing w:lineRule="auto" w:line="259" w:before="160" w:after="0"/>
        <w:ind w:right="225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«Минняровская основная общеобразовательная школа» Актанышского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pStyle w:val="Style18"/>
        <w:spacing w:before="156" w:after="0"/>
        <w:ind w:left="1399" w:hanging="0"/>
        <w:jc w:val="both"/>
        <w:rPr>
          <w:sz w:val="28"/>
          <w:szCs w:val="28"/>
        </w:rPr>
      </w:pPr>
      <w:r>
        <w:rPr>
          <w:sz w:val="28"/>
          <w:szCs w:val="28"/>
        </w:rPr>
        <w:t>Учебный год в муниципальном бюджетном общеобразовательном учреждении</w:t>
      </w:r>
    </w:p>
    <w:p>
      <w:pPr>
        <w:pStyle w:val="Style18"/>
        <w:spacing w:lineRule="auto" w:line="271" w:before="47" w:after="0"/>
        <w:ind w:left="832" w:right="236" w:hanging="0"/>
        <w:jc w:val="both"/>
        <w:rPr>
          <w:sz w:val="28"/>
          <w:szCs w:val="28"/>
        </w:rPr>
      </w:pPr>
      <w:r>
        <w:rPr>
          <w:sz w:val="28"/>
          <w:szCs w:val="28"/>
        </w:rPr>
        <w:t>«Минняровская основная общеобразовательная школа» Актанышского муниципального района Республики Татарстан начинается 01.09.2025 и заканчивается 26.05.2026.</w:t>
      </w:r>
    </w:p>
    <w:p>
      <w:pPr>
        <w:pStyle w:val="Style18"/>
        <w:spacing w:before="164" w:after="0"/>
        <w:ind w:left="1399" w:hanging="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в 5-9 классах составляет 34 учебные недели.</w:t>
      </w:r>
    </w:p>
    <w:p>
      <w:pPr>
        <w:pStyle w:val="Style18"/>
        <w:spacing w:lineRule="auto" w:line="259" w:before="207" w:after="0"/>
        <w:ind w:left="832" w:right="230" w:firstLine="566"/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>
      <w:pPr>
        <w:pStyle w:val="Style18"/>
        <w:spacing w:lineRule="auto" w:line="259" w:before="158" w:after="0"/>
        <w:ind w:left="832" w:right="24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объем аудиторной нагрузки обучающихся в неделю составляет в 5 классе – 32 часа, в 6 классе – 33 часа, в 7 классе – 35 часов, в 8-9 классах – 36часов. </w:t>
      </w:r>
    </w:p>
    <w:p>
      <w:pPr>
        <w:pStyle w:val="Style18"/>
        <w:spacing w:lineRule="auto" w:line="259" w:before="161" w:after="0"/>
        <w:ind w:left="832" w:right="235" w:firstLine="566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pStyle w:val="Style18"/>
        <w:spacing w:lineRule="auto" w:line="259" w:before="160" w:after="0"/>
        <w:ind w:left="832" w:right="229" w:firstLine="566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муниципальном бюджетном общеобразовательном учреждении «Минняровская основная общеобразовательная школа » языком обучения является татарский язык.</w:t>
      </w:r>
    </w:p>
    <w:p>
      <w:pPr>
        <w:pStyle w:val="Style18"/>
        <w:spacing w:lineRule="auto" w:line="259" w:before="159" w:after="0"/>
        <w:ind w:left="832" w:right="23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При изучении предмета труд (технология) осуществляется деление учащихся на подгруппы.</w:t>
      </w:r>
    </w:p>
    <w:p>
      <w:pPr>
        <w:pStyle w:val="Style18"/>
        <w:spacing w:before="161" w:after="0"/>
        <w:ind w:left="1399" w:hanging="0"/>
        <w:jc w:val="both"/>
        <w:rPr>
          <w:sz w:val="28"/>
          <w:szCs w:val="28"/>
        </w:rPr>
      </w:pPr>
      <w:r>
        <w:rPr>
          <w:sz w:val="28"/>
          <w:szCs w:val="28"/>
        </w:rPr>
        <w:t>За счет части, формируемой участникам образовательных отношений выделяется:</w:t>
      </w:r>
    </w:p>
    <w:p>
      <w:pPr>
        <w:pStyle w:val="Style18"/>
        <w:spacing w:lineRule="auto" w:line="259" w:before="67" w:after="0"/>
        <w:ind w:left="832" w:firstLine="566"/>
        <w:rPr>
          <w:sz w:val="28"/>
          <w:szCs w:val="28"/>
        </w:rPr>
      </w:pPr>
      <w:r>
        <w:rPr>
          <w:sz w:val="28"/>
          <w:szCs w:val="28"/>
        </w:rPr>
        <w:t>- на курс «Биологические системы и процессы. Общие закономерности жизни» по запросу родителей (законных представителей) выделяется 1 час в неделю в 5,8 классах.</w:t>
      </w:r>
    </w:p>
    <w:p>
      <w:pPr>
        <w:pStyle w:val="Style18"/>
        <w:spacing w:lineRule="auto" w:line="259" w:before="67" w:after="0"/>
        <w:ind w:left="832" w:firstLine="566"/>
        <w:rPr>
          <w:sz w:val="28"/>
          <w:szCs w:val="28"/>
        </w:rPr>
      </w:pPr>
      <w:r>
        <w:rPr>
          <w:sz w:val="28"/>
          <w:szCs w:val="28"/>
        </w:rPr>
        <w:t>- на курс «Практикум по физике» по запросу родителей (законных представителей) выделяется 1 час в неделю в 7 классе.</w:t>
      </w:r>
    </w:p>
    <w:p>
      <w:pPr>
        <w:pStyle w:val="Style18"/>
        <w:spacing w:before="161" w:after="0"/>
        <w:ind w:left="1399" w:hanging="0"/>
        <w:jc w:val="both"/>
        <w:rPr>
          <w:sz w:val="28"/>
          <w:szCs w:val="28"/>
        </w:rPr>
      </w:pPr>
      <w:r>
        <w:rPr>
          <w:sz w:val="28"/>
          <w:szCs w:val="28"/>
        </w:rPr>
        <w:t>Все предметы учебного плана оцениваются по четвертям.</w:t>
      </w:r>
    </w:p>
    <w:p>
      <w:pPr>
        <w:pStyle w:val="Style18"/>
        <w:tabs>
          <w:tab w:val="clear" w:pos="720"/>
          <w:tab w:val="left" w:pos="6124" w:leader="none"/>
          <w:tab w:val="left" w:pos="9861" w:leader="none"/>
        </w:tabs>
        <w:spacing w:lineRule="auto" w:line="259" w:before="183" w:after="0"/>
        <w:ind w:left="832" w:right="227"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проходит в конце учебного года. Формы и порядок проведения промежуточной аттестации определяются «Положением о формах, периодичности</w:t>
        <w:tab/>
        <w:t>и</w:t>
        <w:tab/>
        <w:t>порядке текущего контроля успеваемости и промежуточной аттестации обучающихся муниципального бюджетного общеобразовательного учреждения «Минняровская основная общеобразовательная школа».</w:t>
      </w:r>
    </w:p>
    <w:p>
      <w:pPr>
        <w:pStyle w:val="Style18"/>
        <w:spacing w:before="158" w:after="0"/>
        <w:ind w:left="1399" w:hanging="0"/>
        <w:jc w:val="both"/>
        <w:rPr>
          <w:sz w:val="28"/>
          <w:szCs w:val="28"/>
        </w:rPr>
      </w:pPr>
      <w:r>
        <w:rPr>
          <w:sz w:val="28"/>
          <w:szCs w:val="28"/>
        </w:rPr>
        <w:t>Форма промежуточной аттестации на 2025-2026 учебный года</w:t>
      </w:r>
    </w:p>
    <w:p>
      <w:pPr>
        <w:pStyle w:val="Style18"/>
        <w:spacing w:before="9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10144" w:type="dxa"/>
        <w:jc w:val="left"/>
        <w:tblInd w:w="7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737"/>
        <w:gridCol w:w="1777"/>
        <w:gridCol w:w="1688"/>
        <w:gridCol w:w="1686"/>
        <w:gridCol w:w="1689"/>
        <w:gridCol w:w="1566"/>
      </w:tblGrid>
      <w:tr>
        <w:trPr>
          <w:trHeight w:val="482" w:hRule="atLeast"/>
        </w:trPr>
        <w:tc>
          <w:tcPr>
            <w:tcW w:w="1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Предмет</w:t>
            </w:r>
          </w:p>
        </w:tc>
        <w:tc>
          <w:tcPr>
            <w:tcW w:w="8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25" w:righ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Форма промежуточной аттестации</w:t>
            </w:r>
          </w:p>
        </w:tc>
      </w:tr>
      <w:tr>
        <w:trPr>
          <w:trHeight w:val="482" w:hRule="atLeast"/>
        </w:trPr>
        <w:tc>
          <w:tcPr>
            <w:tcW w:w="1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475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5 класс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431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6 класс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428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7 класс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429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8 класс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366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9 класс</w:t>
            </w:r>
          </w:p>
        </w:tc>
      </w:tr>
      <w:tr>
        <w:trPr>
          <w:trHeight w:val="2418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Русский язык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54" w:right="2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Контрольный диктант с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54" w:right="19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грамматическ им заданием/год 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50" w:right="117" w:firstLine="1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 й диктант с грамматичес ким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6" w:right="271" w:hanging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заданием/ 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47" w:right="117" w:firstLine="1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 й диктант с грамматичес ким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4" w:right="271" w:hanging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заданием/ 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6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 й тест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27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71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Изложение</w:t>
            </w:r>
          </w:p>
          <w:p>
            <w:pPr>
              <w:pStyle w:val="TableParagraph"/>
              <w:widowControl w:val="false"/>
              <w:spacing w:lineRule="auto" w:line="259" w:before="25" w:after="0"/>
              <w:ind w:left="351" w:right="264" w:hanging="5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 годовая отметка</w:t>
            </w:r>
          </w:p>
        </w:tc>
      </w:tr>
      <w:tr>
        <w:trPr>
          <w:trHeight w:val="1128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Литература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138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6" w:right="93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4" w:right="93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5" w:right="95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63" w:right="330" w:firstLine="16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</w:t>
            </w:r>
          </w:p>
          <w:p>
            <w:pPr>
              <w:pStyle w:val="TableParagraph"/>
              <w:widowControl w:val="false"/>
              <w:spacing w:lineRule="exact" w:line="293" w:before="0" w:after="0"/>
              <w:ind w:left="351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отметка</w:t>
            </w:r>
          </w:p>
        </w:tc>
      </w:tr>
      <w:tr>
        <w:trPr>
          <w:trHeight w:val="2418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21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Родной язык (татарский)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54" w:right="2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Контрольный диктант с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54" w:right="19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грамматическ им заданием/год 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50" w:right="117" w:firstLine="1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 й диктант с грамматичес ким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6" w:right="271" w:hanging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заданием/ 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47" w:right="117" w:firstLine="1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 й диктант с грамматичес ким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4" w:right="271" w:hanging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заданием/ 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48" w:right="119" w:firstLine="1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Контрольны й диктант с грамматичес ким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5" w:right="275" w:hanging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заданием/ 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25" w:right="10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Изложение</w:t>
            </w:r>
          </w:p>
          <w:p>
            <w:pPr>
              <w:pStyle w:val="TableParagraph"/>
              <w:widowControl w:val="false"/>
              <w:spacing w:lineRule="auto" w:line="259" w:before="25" w:after="0"/>
              <w:ind w:left="127" w:right="10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</w:tr>
      <w:tr>
        <w:trPr>
          <w:trHeight w:val="1128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Родная литература (татарская)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138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6" w:right="93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4" w:right="93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5" w:right="379" w:firstLine="15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51" w:right="320" w:firstLine="15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</w:tr>
      <w:tr>
        <w:trPr>
          <w:trHeight w:val="1127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Иностранный язык (английский)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6" w:right="94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работа/годова 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41" w:right="106" w:firstLine="21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8" w:right="107" w:firstLine="21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9" w:right="109" w:firstLine="21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60" w:right="107" w:hanging="1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 я отметка</w:t>
            </w:r>
          </w:p>
        </w:tc>
      </w:tr>
      <w:tr>
        <w:trPr>
          <w:trHeight w:val="1127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Математика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6" w:right="94" w:firstLine="3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работа/годова 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7" w:righ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exact" w:line="299" w:before="0" w:after="0"/>
              <w:ind w:left="37" w:right="3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300" w:right="620" w:gutter="0" w:header="0" w:top="1040" w:footer="0" w:bottom="0"/>
          <w:pgNumType w:fmt="decimal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10144" w:type="dxa"/>
        <w:jc w:val="left"/>
        <w:tblInd w:w="7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737"/>
        <w:gridCol w:w="1777"/>
        <w:gridCol w:w="1688"/>
        <w:gridCol w:w="1686"/>
        <w:gridCol w:w="1689"/>
        <w:gridCol w:w="1566"/>
      </w:tblGrid>
      <w:tr>
        <w:trPr>
          <w:trHeight w:val="484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419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1449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Алгебра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3" w:righ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4" w:right="383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9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5" w:right="385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96" w:right="130" w:hanging="14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 я работа/ годовая</w:t>
            </w:r>
          </w:p>
          <w:p>
            <w:pPr>
              <w:pStyle w:val="TableParagraph"/>
              <w:widowControl w:val="false"/>
              <w:spacing w:lineRule="exact" w:line="297" w:before="0" w:after="0"/>
              <w:ind w:left="351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отметка</w:t>
            </w:r>
          </w:p>
        </w:tc>
      </w:tr>
      <w:tr>
        <w:trPr>
          <w:trHeight w:val="1451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Геометрия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3" w:righ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4" w:right="383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9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5" w:right="385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96" w:right="130" w:hanging="14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 я работа/ годовая</w:t>
            </w:r>
          </w:p>
          <w:p>
            <w:pPr>
              <w:pStyle w:val="TableParagraph"/>
              <w:widowControl w:val="false"/>
              <w:spacing w:lineRule="exact" w:line="297" w:before="0" w:after="0"/>
              <w:ind w:left="351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отметка</w:t>
            </w:r>
          </w:p>
        </w:tc>
      </w:tr>
      <w:tr>
        <w:trPr>
          <w:trHeight w:val="1449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2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Вероятность и статистика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3" w:righ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4" w:right="383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9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415" w:right="385" w:firstLine="2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96" w:right="130" w:hanging="14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 я работа/ годовая</w:t>
            </w:r>
          </w:p>
          <w:p>
            <w:pPr>
              <w:pStyle w:val="TableParagraph"/>
              <w:widowControl w:val="false"/>
              <w:spacing w:lineRule="exact" w:line="298" w:before="0" w:after="0"/>
              <w:ind w:left="351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отметка</w:t>
            </w:r>
          </w:p>
        </w:tc>
      </w:tr>
      <w:tr>
        <w:trPr>
          <w:trHeight w:val="1130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Информатика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8" w:right="101" w:hanging="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8" w:right="132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4" w:right="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 я отметка</w:t>
            </w:r>
          </w:p>
        </w:tc>
      </w:tr>
      <w:tr>
        <w:trPr>
          <w:trHeight w:val="803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История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6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4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5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60" w:right="107" w:hanging="10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 я отметка</w:t>
            </w:r>
          </w:p>
        </w:tc>
      </w:tr>
      <w:tr>
        <w:trPr>
          <w:trHeight w:val="1127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Обществозна ние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41" w:right="100" w:hanging="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4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9" w:right="103" w:hanging="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60" w:right="107" w:hanging="10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 я отметка</w:t>
            </w:r>
          </w:p>
        </w:tc>
      </w:tr>
      <w:tr>
        <w:trPr>
          <w:trHeight w:val="1130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География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6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4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9" w:right="103" w:hanging="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60" w:right="107" w:hanging="10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 я отметка</w:t>
            </w:r>
          </w:p>
        </w:tc>
      </w:tr>
      <w:tr>
        <w:trPr>
          <w:trHeight w:val="1449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Физика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38" w:right="101" w:hanging="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8" w:right="132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работа/годов 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4" w:right="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 я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4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работа/годо вая отметка</w:t>
            </w:r>
          </w:p>
        </w:tc>
      </w:tr>
      <w:tr>
        <w:trPr>
          <w:trHeight w:val="1452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Химия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9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контрольная работа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27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24" w:right="10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контрольна я работа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27" w:right="10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</w:tr>
      <w:tr>
        <w:trPr>
          <w:trHeight w:val="803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Биология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6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4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5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260" w:right="107" w:hanging="10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 я отметка</w:t>
            </w:r>
          </w:p>
        </w:tc>
      </w:tr>
      <w:tr>
        <w:trPr>
          <w:trHeight w:val="805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ОДНКНР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138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6" w:right="93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805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Изобразитель ное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0" w:hanging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9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</w:p>
    <w:p>
      <w:pPr>
        <w:sectPr>
          <w:type w:val="continuous"/>
          <w:pgSz w:w="11906" w:h="16838"/>
          <w:pgMar w:left="300" w:right="620" w:gutter="0" w:header="0" w:top="1040" w:footer="0" w:bottom="0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10144" w:type="dxa"/>
        <w:jc w:val="left"/>
        <w:tblInd w:w="7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737"/>
        <w:gridCol w:w="1777"/>
        <w:gridCol w:w="1688"/>
        <w:gridCol w:w="1686"/>
        <w:gridCol w:w="1689"/>
        <w:gridCol w:w="1566"/>
      </w:tblGrid>
      <w:tr>
        <w:trPr>
          <w:trHeight w:val="484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искусство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804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Музыка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138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 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9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8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1129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Технология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498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460" w:right="398" w:hanging="2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455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416" w:right="353" w:hanging="2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452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414" w:right="353" w:hanging="2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4" w:before="0" w:after="0"/>
              <w:ind w:left="453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415" w:right="355" w:hanging="2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1127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Физическая культура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60" w:right="0" w:hanging="31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зачет/годовая отметка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37" w:right="2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зачет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37" w:right="1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33" w:right="2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зачет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390" w:right="357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26" w:right="96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зачет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127" w:right="95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26" w:right="10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Зачет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127" w:right="10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/годовая отметка</w:t>
            </w:r>
          </w:p>
        </w:tc>
      </w:tr>
      <w:tr>
        <w:trPr>
          <w:trHeight w:val="1128" w:hRule="atLeast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ОБЖ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415" w:right="95" w:hanging="28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 отметка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363" w:right="330" w:firstLine="16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тест/ годовая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351" w:right="0" w:hanging="0"/>
              <w:jc w:val="left"/>
              <w:rPr>
                <w:sz w:val="24"/>
                <w:szCs w:val="24"/>
              </w:rPr>
            </w:pPr>
            <w:bookmarkStart w:id="2" w:name="_GoBack"/>
            <w:r>
              <w:rPr>
                <w:kern w:val="0"/>
                <w:sz w:val="24"/>
                <w:szCs w:val="24"/>
                <w:lang w:eastAsia="en-US" w:bidi="ar-SA"/>
              </w:rPr>
              <w:t>отметка</w:t>
            </w:r>
            <w:bookmarkEnd w:id="2"/>
          </w:p>
        </w:tc>
      </w:tr>
    </w:tbl>
    <w:p>
      <w:pPr>
        <w:pStyle w:val="Style18"/>
        <w:spacing w:before="192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auto" w:line="259"/>
        <w:ind w:left="832" w:firstLine="566"/>
        <w:rPr>
          <w:sz w:val="28"/>
          <w:szCs w:val="28"/>
        </w:rPr>
      </w:pPr>
      <w:r>
        <w:rPr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>
      <w:pPr>
        <w:pStyle w:val="Style18"/>
        <w:spacing w:lineRule="auto" w:line="259" w:before="160" w:after="0"/>
        <w:ind w:left="832" w:firstLine="566"/>
        <w:rPr>
          <w:sz w:val="28"/>
          <w:szCs w:val="28"/>
        </w:rPr>
      </w:pPr>
      <w:r>
        <w:rPr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>
      <w:pPr>
        <w:pStyle w:val="Normal"/>
        <w:spacing w:lineRule="auto" w:line="259"/>
        <w:rPr/>
      </w:pPr>
      <w:r>
        <w:rPr/>
      </w:r>
    </w:p>
    <w:p>
      <w:pPr>
        <w:sectPr>
          <w:type w:val="continuous"/>
          <w:pgSz w:w="11906" w:h="16838"/>
          <w:pgMar w:left="300" w:right="620" w:gutter="0" w:header="0" w:top="1040" w:footer="0" w:bottom="0"/>
          <w:formProt w:val="false"/>
          <w:textDirection w:val="lrTb"/>
          <w:docGrid w:type="default" w:linePitch="312" w:charSpace="4294965247"/>
        </w:sectPr>
      </w:pPr>
    </w:p>
    <w:p>
      <w:pPr>
        <w:pStyle w:val="Style18"/>
        <w:spacing w:before="66" w:after="0"/>
        <w:ind w:left="798" w:hanging="0"/>
        <w:rPr/>
      </w:pPr>
      <w:r>
        <w:rPr/>
        <w:t>УЧЕБНЫЙ</w:t>
      </w:r>
      <w:r>
        <w:rPr>
          <w:spacing w:val="-14"/>
        </w:rPr>
        <w:t xml:space="preserve"> </w:t>
      </w:r>
      <w:r>
        <w:rPr>
          <w:spacing w:val="-4"/>
        </w:rPr>
        <w:t>ПЛАН</w:t>
      </w:r>
    </w:p>
    <w:p>
      <w:pPr>
        <w:pStyle w:val="Style18"/>
        <w:spacing w:before="9" w:after="0"/>
        <w:rPr>
          <w:sz w:val="16"/>
        </w:rPr>
      </w:pPr>
      <w:r>
        <w:rPr>
          <w:sz w:val="16"/>
        </w:rPr>
      </w:r>
    </w:p>
    <w:tbl>
      <w:tblPr>
        <w:tblStyle w:val="TableNormal"/>
        <w:tblW w:w="10140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527"/>
        <w:gridCol w:w="2782"/>
        <w:gridCol w:w="965"/>
        <w:gridCol w:w="966"/>
        <w:gridCol w:w="968"/>
        <w:gridCol w:w="965"/>
        <w:gridCol w:w="966"/>
      </w:tblGrid>
      <w:tr>
        <w:trPr>
          <w:trHeight w:val="297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98" w:before="0" w:after="0"/>
              <w:ind w:left="107" w:right="853" w:hanging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Предметная область</w:t>
            </w:r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98" w:before="0" w:after="0"/>
              <w:ind w:left="105" w:right="240" w:hanging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Учебный предмет/курс</w:t>
            </w:r>
          </w:p>
        </w:tc>
        <w:tc>
          <w:tcPr>
            <w:tcW w:w="4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8" w:before="0" w:after="0"/>
              <w:ind w:left="785" w:right="0" w:hanging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часов</w:t>
            </w:r>
            <w:r>
              <w:rPr>
                <w:b/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b/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неделю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8" w:before="2" w:after="0"/>
              <w:ind w:left="8" w:right="7" w:hanging="0"/>
              <w:rPr>
                <w:b/>
                <w:sz w:val="26"/>
              </w:rPr>
            </w:pP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8" w:before="2" w:after="0"/>
              <w:ind w:left="6" w:right="7" w:hanging="0"/>
              <w:rPr>
                <w:b/>
                <w:sz w:val="26"/>
              </w:rPr>
            </w:pP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8" w:before="2" w:after="0"/>
              <w:ind w:left="2" w:right="1" w:hanging="0"/>
              <w:rPr>
                <w:b/>
                <w:sz w:val="26"/>
              </w:rPr>
            </w:pP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8" w:before="2" w:after="0"/>
              <w:ind w:left="6" w:right="7" w:hanging="0"/>
              <w:rPr>
                <w:b/>
                <w:sz w:val="26"/>
              </w:rPr>
            </w:pP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8" w:before="2" w:after="0"/>
              <w:ind w:left="5" w:right="7" w:hanging="0"/>
              <w:rPr>
                <w:b/>
                <w:sz w:val="26"/>
              </w:rPr>
            </w:pPr>
            <w:r>
              <w:rPr>
                <w:b/>
                <w:spacing w:val="-10"/>
                <w:kern w:val="0"/>
                <w:sz w:val="26"/>
                <w:szCs w:val="22"/>
                <w:lang w:eastAsia="en-US" w:bidi="ar-SA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10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B3" w:val="clear"/>
          </w:tcPr>
          <w:p>
            <w:pPr>
              <w:pStyle w:val="TableParagraph"/>
              <w:widowControl w:val="false"/>
              <w:spacing w:before="0" w:after="0"/>
              <w:ind w:left="1" w:right="3" w:hanging="0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Обязательная</w:t>
            </w:r>
            <w:r>
              <w:rPr>
                <w:b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часть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Русский</w:t>
            </w:r>
            <w:r>
              <w:rPr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язык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 xml:space="preserve"> и</w:t>
            </w:r>
          </w:p>
          <w:p>
            <w:pPr>
              <w:pStyle w:val="TableParagraph"/>
              <w:widowControl w:val="false"/>
              <w:spacing w:lineRule="exact" w:line="295" w:before="1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Русский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язык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599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Родной</w:t>
            </w:r>
            <w:r>
              <w:rPr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язык</w:t>
            </w:r>
            <w:r>
              <w:rPr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родная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Родной</w:t>
            </w:r>
            <w:r>
              <w:rPr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(татарский)</w:t>
            </w:r>
          </w:p>
          <w:p>
            <w:pPr>
              <w:pStyle w:val="TableParagraph"/>
              <w:widowControl w:val="false"/>
              <w:spacing w:lineRule="exact" w:line="287" w:before="1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язык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Родная</w:t>
            </w:r>
            <w:r>
              <w:rPr>
                <w:spacing w:val="-8"/>
                <w:kern w:val="0"/>
                <w:sz w:val="26"/>
                <w:szCs w:val="22"/>
                <w:lang w:eastAsia="en-US" w:bidi="ar-SA"/>
              </w:rPr>
              <w:t xml:space="preserve"> (татарская)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Иностранные</w:t>
            </w:r>
            <w:r>
              <w:rPr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языки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Иностранный (английский)</w:t>
            </w:r>
            <w:r>
              <w:rPr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язык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7" w:right="853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Математика</w:t>
            </w:r>
            <w:r>
              <w:rPr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Алгебра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Геометрия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Вероятность</w:t>
            </w:r>
            <w:r>
              <w:rPr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87" w:before="1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статистика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3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Общественно-</w:t>
            </w:r>
          </w:p>
          <w:p>
            <w:pPr>
              <w:pStyle w:val="TableParagraph"/>
              <w:widowControl w:val="false"/>
              <w:spacing w:lineRule="exact" w:line="298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научные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предметы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История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Обществознание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География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Естественно-</w:t>
            </w:r>
          </w:p>
          <w:p>
            <w:pPr>
              <w:pStyle w:val="TableParagraph"/>
              <w:widowControl w:val="false"/>
              <w:spacing w:lineRule="exact" w:line="298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научные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предметы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Физика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7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Химия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Биология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</w:tr>
      <w:tr>
        <w:trPr>
          <w:trHeight w:val="597" w:hRule="atLeast"/>
        </w:trPr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Искусство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Изобразительное</w:t>
            </w:r>
          </w:p>
          <w:p>
            <w:pPr>
              <w:pStyle w:val="TableParagraph"/>
              <w:widowControl w:val="false"/>
              <w:spacing w:lineRule="exact" w:line="285" w:before="1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искусство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25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Музыка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Технология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Труд</w:t>
            </w:r>
            <w:r>
              <w:rPr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(технология)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</w:tr>
      <w:tr>
        <w:trPr>
          <w:trHeight w:val="597" w:hRule="atLeast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Физическая</w:t>
            </w:r>
          </w:p>
          <w:p>
            <w:pPr>
              <w:pStyle w:val="TableParagraph"/>
              <w:widowControl w:val="false"/>
              <w:spacing w:lineRule="exact" w:line="287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культура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5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Физическая</w:t>
            </w:r>
            <w:r>
              <w:rPr>
                <w:spacing w:val="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культура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</w:tr>
      <w:tr>
        <w:trPr>
          <w:trHeight w:val="897" w:hRule="atLeast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Основы</w:t>
            </w:r>
          </w:p>
          <w:p>
            <w:pPr>
              <w:pStyle w:val="TableParagraph"/>
              <w:widowControl w:val="false"/>
              <w:spacing w:lineRule="exact" w:line="298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безопасности и защиты</w:t>
            </w:r>
            <w:r>
              <w:rPr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Родины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5" w:right="24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Основы</w:t>
            </w:r>
            <w:r>
              <w:rPr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безопасности и защиты Родины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Итого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color w:val="000000" w:themeColor="text1"/>
                <w:spacing w:val="-5"/>
                <w:kern w:val="0"/>
                <w:sz w:val="26"/>
                <w:szCs w:val="22"/>
                <w:lang w:eastAsia="en-US" w:bidi="ar-SA"/>
              </w:rPr>
              <w:t>32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36</w:t>
            </w:r>
          </w:p>
        </w:tc>
      </w:tr>
      <w:tr>
        <w:trPr>
          <w:trHeight w:val="299" w:hRule="atLeast"/>
        </w:trPr>
        <w:tc>
          <w:tcPr>
            <w:tcW w:w="10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B3" w:val="clear"/>
          </w:tcPr>
          <w:p>
            <w:pPr>
              <w:pStyle w:val="TableParagraph"/>
              <w:widowControl w:val="false"/>
              <w:spacing w:before="0" w:after="0"/>
              <w:ind w:left="0" w:right="3" w:hanging="0"/>
              <w:rPr>
                <w:b/>
                <w:sz w:val="26"/>
              </w:rPr>
            </w:pP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Часть,</w:t>
            </w:r>
            <w:r>
              <w:rPr>
                <w:b/>
                <w:spacing w:val="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формируемая</w:t>
            </w:r>
            <w:r>
              <w:rPr>
                <w:b/>
                <w:spacing w:val="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участниками</w:t>
            </w:r>
            <w:r>
              <w:rPr>
                <w:b/>
                <w:spacing w:val="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образовательных</w:t>
            </w:r>
            <w:r>
              <w:rPr>
                <w:b/>
                <w:spacing w:val="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отношений</w:t>
            </w:r>
          </w:p>
        </w:tc>
      </w:tr>
      <w:tr>
        <w:trPr>
          <w:trHeight w:val="297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107" w:right="0" w:hanging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учебного</w:t>
            </w:r>
            <w:r>
              <w:rPr>
                <w:b/>
                <w:spacing w:val="-1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6"/>
                <w:szCs w:val="22"/>
                <w:lang w:eastAsia="en-US" w:bidi="ar-SA"/>
              </w:rPr>
              <w:t>курса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right="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Практикум по физике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right="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Биологические системы и процессы. Общие закономерности жизни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pacing w:val="-10"/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Итого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ИТОГО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недельная</w:t>
            </w:r>
            <w:r>
              <w:rPr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нагрузка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8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2" w:right="1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TableParagraph"/>
              <w:widowControl w:val="false"/>
              <w:spacing w:before="0" w:after="0"/>
              <w:ind w:left="5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36</w:t>
            </w:r>
          </w:p>
        </w:tc>
      </w:tr>
      <w:tr>
        <w:trPr>
          <w:trHeight w:val="297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Количество</w:t>
            </w:r>
            <w:r>
              <w:rPr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учебных</w:t>
            </w:r>
            <w:r>
              <w:rPr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недель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8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2" w:right="1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6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lineRule="exact" w:line="277" w:before="0" w:after="0"/>
              <w:ind w:left="5" w:right="7" w:hanging="0"/>
              <w:rPr>
                <w:sz w:val="26"/>
              </w:rPr>
            </w:pP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Всего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часов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6" w:right="7" w:hanging="0"/>
              <w:rPr>
                <w:sz w:val="26"/>
              </w:rPr>
            </w:pP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1088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2" w:right="7" w:hanging="0"/>
              <w:rPr>
                <w:sz w:val="26"/>
              </w:rPr>
            </w:pP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1088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" w:right="2" w:hanging="0"/>
              <w:rPr>
                <w:sz w:val="26"/>
              </w:rPr>
            </w:pP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1190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3" w:right="7" w:hanging="0"/>
              <w:rPr>
                <w:sz w:val="26"/>
              </w:rPr>
            </w:pP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1224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2FB" w:val="clear"/>
          </w:tcPr>
          <w:p>
            <w:pPr>
              <w:pStyle w:val="TableParagraph"/>
              <w:widowControl w:val="false"/>
              <w:spacing w:before="0" w:after="0"/>
              <w:ind w:left="1" w:right="8" w:hanging="0"/>
              <w:rPr>
                <w:sz w:val="26"/>
              </w:rPr>
            </w:pPr>
            <w:r>
              <w:rPr>
                <w:spacing w:val="-4"/>
                <w:kern w:val="0"/>
                <w:sz w:val="26"/>
                <w:szCs w:val="22"/>
                <w:lang w:eastAsia="en-US" w:bidi="ar-SA"/>
              </w:rPr>
              <w:t>1224</w:t>
            </w:r>
          </w:p>
        </w:tc>
      </w:tr>
    </w:tbl>
    <w:p>
      <w:pPr>
        <w:sectPr>
          <w:footerReference w:type="default" r:id="rId8"/>
          <w:type w:val="nextPage"/>
          <w:pgSz w:w="11906" w:h="16838"/>
          <w:pgMar w:left="620" w:right="900" w:gutter="0" w:header="0" w:top="1040" w:footer="388" w:bottom="66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73" w:after="0"/>
        <w:ind w:left="850" w:firstLine="425"/>
        <w:jc w:val="both"/>
        <w:rPr>
          <w:b/>
          <w:sz w:val="26"/>
        </w:rPr>
      </w:pPr>
      <w:r>
        <w:rPr>
          <w:b/>
          <w:sz w:val="26"/>
        </w:rPr>
        <w:t>План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(недельный)</w:t>
      </w:r>
    </w:p>
    <w:p>
      <w:pPr>
        <w:pStyle w:val="Style18"/>
        <w:spacing w:lineRule="auto" w:line="259" w:before="179" w:after="0"/>
        <w:ind w:left="1134" w:firstLine="142"/>
        <w:rPr>
          <w:spacing w:val="-2"/>
        </w:rPr>
      </w:pPr>
      <w:r>
        <w:rPr/>
        <w:t>Муниципальное</w:t>
      </w:r>
      <w:r>
        <w:rPr>
          <w:spacing w:val="-11"/>
        </w:rPr>
        <w:t xml:space="preserve"> </w:t>
      </w:r>
      <w:r>
        <w:rPr/>
        <w:t>бюджетное</w:t>
      </w:r>
      <w:r>
        <w:rPr>
          <w:spacing w:val="-11"/>
        </w:rPr>
        <w:t xml:space="preserve"> </w:t>
      </w:r>
      <w:r>
        <w:rPr/>
        <w:t>образовательное</w:t>
      </w:r>
      <w:r>
        <w:rPr>
          <w:spacing w:val="-7"/>
        </w:rPr>
        <w:t xml:space="preserve"> </w:t>
      </w:r>
      <w:r>
        <w:rPr/>
        <w:t>учреждение</w:t>
      </w:r>
      <w:r>
        <w:rPr>
          <w:spacing w:val="-9"/>
        </w:rPr>
        <w:t xml:space="preserve"> </w:t>
      </w:r>
      <w:r>
        <w:rPr/>
        <w:t>«Минняровская</w:t>
      </w:r>
      <w:r>
        <w:rPr>
          <w:spacing w:val="-10"/>
        </w:rPr>
        <w:t xml:space="preserve"> </w:t>
      </w:r>
      <w:r>
        <w:rPr/>
        <w:t>основная общеобразовательная</w:t>
      </w:r>
      <w:r>
        <w:rPr>
          <w:spacing w:val="-6"/>
        </w:rPr>
        <w:t xml:space="preserve"> </w:t>
      </w:r>
      <w:r>
        <w:rPr/>
        <w:t>школа»</w:t>
      </w:r>
      <w:r>
        <w:rPr>
          <w:spacing w:val="-7"/>
        </w:rPr>
        <w:t xml:space="preserve"> </w:t>
      </w:r>
      <w:r>
        <w:rPr/>
        <w:t>Актанышского</w:t>
      </w:r>
      <w:r>
        <w:rPr>
          <w:spacing w:val="-7"/>
        </w:rPr>
        <w:t xml:space="preserve"> </w:t>
      </w:r>
      <w:r>
        <w:rPr/>
        <w:t>муниципального</w:t>
      </w:r>
      <w:r>
        <w:rPr>
          <w:spacing w:val="-7"/>
        </w:rPr>
        <w:t xml:space="preserve"> </w:t>
      </w:r>
      <w:r>
        <w:rPr/>
        <w:t>района</w:t>
      </w:r>
      <w:r>
        <w:rPr>
          <w:spacing w:val="-7"/>
        </w:rPr>
        <w:t xml:space="preserve"> </w:t>
      </w:r>
      <w:r>
        <w:rPr/>
        <w:t xml:space="preserve">Республики </w:t>
      </w:r>
      <w:r>
        <w:rPr>
          <w:spacing w:val="-2"/>
        </w:rPr>
        <w:t>Татарстан</w:t>
      </w:r>
    </w:p>
    <w:p>
      <w:pPr>
        <w:pStyle w:val="Style18"/>
        <w:spacing w:before="6" w:after="0"/>
        <w:rPr/>
      </w:pPr>
      <w:r>
        <w:rPr/>
      </w:r>
    </w:p>
    <w:tbl>
      <w:tblPr>
        <w:tblStyle w:val="TableNormal"/>
        <w:tblW w:w="9351" w:type="dxa"/>
        <w:jc w:val="left"/>
        <w:tblInd w:w="10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3039"/>
        <w:gridCol w:w="1207"/>
        <w:gridCol w:w="1275"/>
        <w:gridCol w:w="1277"/>
        <w:gridCol w:w="1275"/>
        <w:gridCol w:w="1277"/>
      </w:tblGrid>
      <w:tr>
        <w:trPr>
          <w:trHeight w:val="275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73" w:before="0" w:after="0"/>
              <w:ind w:left="107" w:right="0" w:hanging="0"/>
              <w:rPr>
                <w:bCs/>
                <w:szCs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Учебные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курсы</w:t>
            </w:r>
          </w:p>
        </w:tc>
        <w:tc>
          <w:tcPr>
            <w:tcW w:w="6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656" w:right="0" w:hanging="0"/>
              <w:rPr>
                <w:bCs/>
                <w:szCs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неделю</w:t>
            </w:r>
          </w:p>
        </w:tc>
      </w:tr>
      <w:tr>
        <w:trPr>
          <w:trHeight w:val="277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rPr>
                <w:bCs/>
                <w:szCs w:val="24"/>
              </w:rPr>
            </w:pPr>
            <w:r>
              <w:rPr>
                <w:kern w:val="0"/>
                <w:sz w:val="22"/>
                <w:lang w:eastAsia="en-US" w:bidi="ar-SA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7" w:right="4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7" w:right="0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3" w:right="0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D9D9D9" w:val="clear"/>
          </w:tcPr>
          <w:p>
            <w:pPr>
              <w:pStyle w:val="TableParagraph"/>
              <w:widowControl w:val="false"/>
              <w:spacing w:lineRule="exact" w:line="258" w:before="0" w:after="0"/>
              <w:ind w:left="0" w:right="0" w:hanging="0"/>
              <w:rPr>
                <w:bCs/>
                <w:szCs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370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Разговоры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важном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eastAsia="en-US" w:bidi="ar-SA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4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Основы функциональной грамотности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4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val="tt-RU" w:eastAsia="en-US" w:bidi="ar-SA"/>
              </w:rPr>
              <w:t>Әллүки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4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5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val="tt-RU" w:eastAsia="en-US" w:bidi="ar-SA"/>
              </w:rPr>
              <w:t>Халкымның күңел байлыгы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4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val="tt-RU" w:eastAsia="en-US" w:bidi="ar-SA"/>
              </w:rPr>
              <w:t>Естес</w:t>
            </w:r>
            <w:r>
              <w:rPr>
                <w:kern w:val="0"/>
                <w:sz w:val="24"/>
                <w:szCs w:val="22"/>
                <w:lang w:eastAsia="en-US" w:bidi="ar-SA"/>
              </w:rPr>
              <w:t>т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венно-научная грамотност</w:t>
            </w:r>
            <w:r>
              <w:rPr>
                <w:kern w:val="0"/>
                <w:sz w:val="24"/>
                <w:szCs w:val="22"/>
                <w:lang w:eastAsia="en-US" w:bidi="ar-SA"/>
              </w:rPr>
              <w:t>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" w:right="4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Семьеведение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338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Занимательная информатика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Решение логических задач по математике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Геометрические фигуры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337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Спортивные игры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394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Легкая атлетика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1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Юный математик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8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Веселый английский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spacing w:val="-2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2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«Россия- мои горизонты»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Профориентационное занятие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Занимательные опыты по физике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42" w:right="204" w:hanging="0"/>
              <w:jc w:val="both"/>
              <w:rPr>
                <w:szCs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Стили речи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0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ИТОГО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недельная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07" w:right="0" w:hanging="0"/>
              <w:rPr>
                <w:szCs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нагрузка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68" w:before="0" w:after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7" w:right="4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3" w:right="0" w:hanging="0"/>
              <w:rPr>
                <w:szCs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00FF00" w:val="clear"/>
          </w:tcPr>
          <w:p>
            <w:pPr>
              <w:pStyle w:val="TableParagraph"/>
              <w:widowControl w:val="false"/>
              <w:spacing w:lineRule="exact" w:line="268" w:before="0" w:after="0"/>
              <w:ind w:left="0" w:right="0" w:hanging="0"/>
              <w:rPr>
                <w:szCs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18"/>
        <w:spacing w:lineRule="auto" w:line="259" w:before="179" w:after="0"/>
        <w:ind w:left="232" w:right="968" w:hanging="0"/>
        <w:jc w:val="both"/>
        <w:rPr/>
      </w:pPr>
      <w:r>
        <w:rPr/>
      </w:r>
    </w:p>
    <w:p>
      <w:pPr>
        <w:pStyle w:val="Style18"/>
        <w:spacing w:lineRule="auto" w:line="259" w:before="179" w:after="0"/>
        <w:ind w:left="232" w:right="968" w:hanging="0"/>
        <w:jc w:val="both"/>
        <w:rPr/>
      </w:pPr>
      <w:r>
        <w:rPr/>
      </w:r>
    </w:p>
    <w:p>
      <w:pPr>
        <w:pStyle w:val="Style1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8"/>
        <w:spacing w:before="12" w:after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Normal"/>
        <w:rPr/>
      </w:pPr>
      <w:r>
        <w:rPr/>
      </w:r>
    </w:p>
    <w:sectPr>
      <w:footerReference w:type="default" r:id="rId9"/>
      <w:footerReference w:type="first" r:id="rId10"/>
      <w:type w:val="nextPage"/>
      <w:pgSz w:w="11906" w:h="16838"/>
      <w:pgMar w:left="560" w:right="760" w:gutter="0" w:header="0" w:top="520" w:footer="468" w:bottom="66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14495" cy="278765"/>
              <wp:effectExtent l="0" t="0" r="0" b="0"/>
              <wp:wrapNone/>
              <wp:docPr id="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52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19pt;margin-top:815.75pt;width:331.8pt;height:21.9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15">
    <w:name w:val="End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7341e"/>
    <w:rPr>
      <w:rFonts w:ascii="Tahoma" w:hAnsi="Tahoma" w:eastAsia="Times New Roman" w:cs="Tahoma"/>
      <w:sz w:val="16"/>
      <w:szCs w:val="16"/>
      <w:lang w:val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uiPriority w:val="1"/>
    <w:qFormat/>
    <w:pPr/>
    <w:rPr>
      <w:sz w:val="26"/>
      <w:szCs w:val="26"/>
    </w:rPr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Style22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3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8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Style26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Style28">
    <w:name w:val="Endnote Text"/>
    <w:basedOn w:val="Normal"/>
    <w:link w:val="Style13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9">
    <w:name w:val="Index Heading"/>
    <w:basedOn w:val="Style17"/>
    <w:pPr/>
    <w:rPr/>
  </w:style>
  <w:style w:type="paragraph" w:styleId="Style30">
    <w:name w:val="TOC Heading"/>
    <w:uiPriority w:val="39"/>
    <w:unhideWhenUsed/>
    <w:pPr>
      <w:widowControl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280"/>
      <w:ind w:left="6" w:hanging="0"/>
      <w:jc w:val="center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7341e"/>
    <w:pPr/>
    <w:rPr>
      <w:rFonts w:ascii="Tahoma" w:hAnsi="Tahoma" w:cs="Tahoma"/>
      <w:sz w:val="16"/>
      <w:szCs w:val="16"/>
    </w:rPr>
  </w:style>
  <w:style w:type="paragraph" w:styleId="Style3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LibreOffice/7.5.6.2$Linux_X86_64 LibreOffice_project/50$Build-2</Application>
  <AppVersion>15.0000</AppVersion>
  <Pages>7</Pages>
  <Words>1294</Words>
  <Characters>8397</Characters>
  <CharactersWithSpaces>9261</CharactersWithSpaces>
  <Paragraphs>449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2025-12-05T04:34:00Z</dcterms:created>
  <dc:creator>Илюса</dc:creator>
  <dc:description/>
  <dc:language>ru-RU</dc:language>
  <cp:lastModifiedBy/>
  <cp:lastPrinted>2025-09-08T05:43:00Z</cp:lastPrinted>
  <dcterms:modified xsi:type="dcterms:W3CDTF">2025-12-05T08:24:02Z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2024-09-24T00:00:00Z</vt:filetime>
  </property>
  <property fmtid="{D5CDD505-2E9C-101B-9397-08002B2CF9AE}" pid="4" name="Producer">
    <vt:lpwstr>iText® Core 7.2.1 (AGPL version) ©2000-2021 iText Group NV</vt:lpwstr>
  </property>
</Properties>
</file>